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6EC" w:rsidRPr="00A469B8" w:rsidRDefault="00AC66EC" w:rsidP="00A539A5">
      <w:pPr>
        <w:jc w:val="both"/>
        <w:rPr>
          <w:rFonts w:ascii="Arial Narrow" w:hAnsi="Arial Narrow"/>
          <w:b/>
          <w:sz w:val="28"/>
          <w:szCs w:val="28"/>
        </w:rPr>
      </w:pPr>
      <w:r w:rsidRPr="00A469B8">
        <w:rPr>
          <w:rFonts w:ascii="Arial Narrow" w:hAnsi="Arial Narrow"/>
          <w:b/>
          <w:sz w:val="28"/>
          <w:szCs w:val="28"/>
        </w:rPr>
        <w:t>КОРИДОР</w:t>
      </w:r>
      <w:r w:rsidR="000F799D" w:rsidRPr="00A469B8">
        <w:rPr>
          <w:rFonts w:ascii="Arial Narrow" w:hAnsi="Arial Narrow"/>
          <w:b/>
          <w:sz w:val="28"/>
          <w:szCs w:val="28"/>
        </w:rPr>
        <w:t xml:space="preserve"> (</w:t>
      </w:r>
      <w:r w:rsidR="000F799D" w:rsidRPr="00A469B8">
        <w:rPr>
          <w:rFonts w:ascii="Arial Narrow" w:hAnsi="Arial Narrow"/>
          <w:b/>
          <w:sz w:val="28"/>
          <w:szCs w:val="28"/>
          <w:lang w:val="en-US"/>
        </w:rPr>
        <w:t>QUORRIDOR</w:t>
      </w:r>
      <w:r w:rsidR="000F799D" w:rsidRPr="00A469B8">
        <w:rPr>
          <w:rFonts w:ascii="Arial Narrow" w:hAnsi="Arial Narrow"/>
          <w:b/>
          <w:sz w:val="28"/>
          <w:szCs w:val="28"/>
        </w:rPr>
        <w:t>)</w:t>
      </w:r>
    </w:p>
    <w:p w:rsidR="00AC66EC" w:rsidRPr="00A469B8" w:rsidRDefault="00AC66EC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 xml:space="preserve">Игра-стратегия, развивает пространственное мышление. </w:t>
      </w:r>
    </w:p>
    <w:p w:rsidR="00AC66EC" w:rsidRPr="00A469B8" w:rsidRDefault="00AC66EC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Возраст: 8</w:t>
      </w:r>
      <w:r w:rsidR="0023774D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>+</w:t>
      </w:r>
    </w:p>
    <w:p w:rsidR="00AC66EC" w:rsidRPr="00A469B8" w:rsidRDefault="00AC66EC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Количество игроков: 2-4</w:t>
      </w:r>
    </w:p>
    <w:p w:rsidR="00A539A5" w:rsidRPr="00A469B8" w:rsidRDefault="00A539A5" w:rsidP="00A539A5">
      <w:pPr>
        <w:jc w:val="both"/>
        <w:rPr>
          <w:rFonts w:ascii="Arial Narrow" w:hAnsi="Arial Narrow"/>
          <w:sz w:val="28"/>
          <w:szCs w:val="28"/>
          <w:u w:val="single"/>
        </w:rPr>
      </w:pPr>
    </w:p>
    <w:p w:rsidR="00965A33" w:rsidRPr="00A469B8" w:rsidRDefault="00A539A5" w:rsidP="00A539A5">
      <w:pPr>
        <w:jc w:val="both"/>
        <w:rPr>
          <w:rFonts w:ascii="Arial Narrow" w:hAnsi="Arial Narrow"/>
          <w:sz w:val="28"/>
          <w:szCs w:val="28"/>
          <w:u w:val="single"/>
        </w:rPr>
      </w:pPr>
      <w:r w:rsidRPr="00A469B8">
        <w:rPr>
          <w:rFonts w:ascii="Arial Narrow" w:hAnsi="Arial Narrow"/>
          <w:sz w:val="28"/>
          <w:szCs w:val="28"/>
          <w:u w:val="single"/>
        </w:rPr>
        <w:t>Содержимое коробки</w:t>
      </w:r>
    </w:p>
    <w:p w:rsidR="00965A33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-</w:t>
      </w:r>
      <w:r w:rsidR="00AC66EC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>Игровое поле с 81 клеткой;</w:t>
      </w:r>
    </w:p>
    <w:p w:rsidR="00965A33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- 20 деревянных перегородок и 4 фишки.</w:t>
      </w:r>
    </w:p>
    <w:p w:rsidR="00965A33" w:rsidRPr="00A469B8" w:rsidRDefault="00AC66EC" w:rsidP="00A539A5">
      <w:pPr>
        <w:jc w:val="both"/>
        <w:rPr>
          <w:rFonts w:ascii="Arial Narrow" w:hAnsi="Arial Narrow"/>
          <w:sz w:val="28"/>
          <w:szCs w:val="28"/>
          <w:u w:val="single"/>
        </w:rPr>
      </w:pPr>
      <w:r w:rsidRPr="00A469B8">
        <w:rPr>
          <w:rFonts w:ascii="Arial Narrow" w:hAnsi="Arial Narrow"/>
          <w:sz w:val="28"/>
          <w:szCs w:val="28"/>
          <w:u w:val="single"/>
        </w:rPr>
        <w:t>Цель игры</w:t>
      </w:r>
    </w:p>
    <w:p w:rsidR="00965A33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Первому дойти до финишной линии противоположной стороны игрового поля</w:t>
      </w:r>
      <w:r w:rsidR="00AC66EC" w:rsidRPr="00A469B8">
        <w:rPr>
          <w:rFonts w:ascii="Arial Narrow" w:hAnsi="Arial Narrow"/>
          <w:sz w:val="28"/>
          <w:szCs w:val="28"/>
        </w:rPr>
        <w:t>.</w:t>
      </w:r>
      <w:r w:rsidRPr="00A469B8">
        <w:rPr>
          <w:rFonts w:ascii="Arial Narrow" w:hAnsi="Arial Narrow"/>
          <w:sz w:val="28"/>
          <w:szCs w:val="28"/>
        </w:rPr>
        <w:t xml:space="preserve"> </w:t>
      </w:r>
    </w:p>
    <w:p w:rsidR="00965A33" w:rsidRPr="00A469B8" w:rsidRDefault="00530E86" w:rsidP="00A539A5">
      <w:pPr>
        <w:jc w:val="both"/>
        <w:rPr>
          <w:rFonts w:ascii="Arial Narrow" w:hAnsi="Arial Narrow"/>
          <w:sz w:val="28"/>
          <w:szCs w:val="28"/>
          <w:u w:val="single"/>
        </w:rPr>
      </w:pPr>
      <w:r w:rsidRPr="00A469B8">
        <w:rPr>
          <w:rFonts w:ascii="Arial Narrow" w:hAnsi="Arial Narrow"/>
          <w:sz w:val="28"/>
          <w:szCs w:val="28"/>
          <w:u w:val="single"/>
        </w:rPr>
        <w:t>Правила для 2 игроков</w:t>
      </w:r>
    </w:p>
    <w:p w:rsidR="00965A33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Перед началом игры игроки берут по одной фишке и 10 перегородок и помещают свои фишки на среднюю клетку первого ряда на своей стороне поля.</w:t>
      </w:r>
      <w:r w:rsidR="00530E86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>Игроки бросают жребий и определяют, кто начнет игру.</w:t>
      </w:r>
    </w:p>
    <w:p w:rsidR="00965A33" w:rsidRPr="00A469B8" w:rsidRDefault="00530E86" w:rsidP="00A539A5">
      <w:pPr>
        <w:jc w:val="both"/>
        <w:rPr>
          <w:rFonts w:ascii="Arial Narrow" w:hAnsi="Arial Narrow"/>
          <w:sz w:val="28"/>
          <w:szCs w:val="28"/>
          <w:u w:val="single"/>
        </w:rPr>
      </w:pPr>
      <w:r w:rsidRPr="00A469B8">
        <w:rPr>
          <w:rFonts w:ascii="Arial Narrow" w:hAnsi="Arial Narrow"/>
          <w:sz w:val="28"/>
          <w:szCs w:val="28"/>
          <w:u w:val="single"/>
        </w:rPr>
        <w:t>Ход игры</w:t>
      </w:r>
    </w:p>
    <w:p w:rsidR="00965A33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В свой ход игрок может:</w:t>
      </w:r>
      <w:r w:rsidR="00530E86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>переместить свою фишку</w:t>
      </w:r>
      <w:r w:rsidR="00530E86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>или</w:t>
      </w:r>
      <w:r w:rsidR="00530E86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>поставить на поле одну перегородку.</w:t>
      </w:r>
      <w:r w:rsidR="00530E86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>Если игрок использовал все перегородки, он продолжает играть только фишкой.</w:t>
      </w:r>
    </w:p>
    <w:p w:rsidR="00965A33" w:rsidRPr="00A469B8" w:rsidRDefault="00D9106B" w:rsidP="00A539A5">
      <w:pPr>
        <w:jc w:val="both"/>
        <w:rPr>
          <w:rFonts w:ascii="Arial Narrow" w:hAnsi="Arial Narrow"/>
          <w:sz w:val="28"/>
          <w:szCs w:val="28"/>
          <w:u w:val="single"/>
        </w:rPr>
      </w:pPr>
      <w:r w:rsidRPr="00A469B8">
        <w:rPr>
          <w:rFonts w:ascii="Arial Narrow" w:hAnsi="Arial Narrow"/>
          <w:sz w:val="28"/>
          <w:szCs w:val="28"/>
          <w:u w:val="single"/>
        </w:rPr>
        <w:t>П</w:t>
      </w:r>
      <w:r w:rsidR="00530E86" w:rsidRPr="00A469B8">
        <w:rPr>
          <w:rFonts w:ascii="Arial Narrow" w:hAnsi="Arial Narrow"/>
          <w:sz w:val="28"/>
          <w:szCs w:val="28"/>
          <w:u w:val="single"/>
        </w:rPr>
        <w:t>равила п</w:t>
      </w:r>
      <w:r w:rsidRPr="00A469B8">
        <w:rPr>
          <w:rFonts w:ascii="Arial Narrow" w:hAnsi="Arial Narrow"/>
          <w:sz w:val="28"/>
          <w:szCs w:val="28"/>
          <w:u w:val="single"/>
        </w:rPr>
        <w:t>ереме</w:t>
      </w:r>
      <w:r w:rsidR="00530E86" w:rsidRPr="00A469B8">
        <w:rPr>
          <w:rFonts w:ascii="Arial Narrow" w:hAnsi="Arial Narrow"/>
          <w:sz w:val="28"/>
          <w:szCs w:val="28"/>
          <w:u w:val="single"/>
        </w:rPr>
        <w:t>щения</w:t>
      </w:r>
      <w:r w:rsidRPr="00A469B8">
        <w:rPr>
          <w:rFonts w:ascii="Arial Narrow" w:hAnsi="Arial Narrow"/>
          <w:sz w:val="28"/>
          <w:szCs w:val="28"/>
          <w:u w:val="single"/>
        </w:rPr>
        <w:t xml:space="preserve"> фишк</w:t>
      </w:r>
      <w:r w:rsidR="00530E86" w:rsidRPr="00A469B8">
        <w:rPr>
          <w:rFonts w:ascii="Arial Narrow" w:hAnsi="Arial Narrow"/>
          <w:sz w:val="28"/>
          <w:szCs w:val="28"/>
          <w:u w:val="single"/>
        </w:rPr>
        <w:t>и</w:t>
      </w:r>
    </w:p>
    <w:p w:rsidR="00BB6DA5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Игрок в свой ход может переместить фишку на одну клетку вперед, назад, вправо или влево.</w:t>
      </w:r>
      <w:r w:rsidR="00530E86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 xml:space="preserve">Фишка не может «перепрыгнуть» через перегородку. </w:t>
      </w:r>
    </w:p>
    <w:p w:rsidR="00965A33" w:rsidRPr="00A469B8" w:rsidRDefault="00D9106B" w:rsidP="00A539A5">
      <w:pPr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  <w:u w:val="single"/>
        </w:rPr>
        <w:t>П</w:t>
      </w:r>
      <w:r w:rsidR="00530E86" w:rsidRPr="00A469B8">
        <w:rPr>
          <w:rFonts w:ascii="Arial Narrow" w:hAnsi="Arial Narrow"/>
          <w:sz w:val="28"/>
          <w:szCs w:val="28"/>
          <w:u w:val="single"/>
        </w:rPr>
        <w:t>равила установки</w:t>
      </w:r>
      <w:r w:rsidRPr="00A469B8">
        <w:rPr>
          <w:rFonts w:ascii="Arial Narrow" w:hAnsi="Arial Narrow"/>
          <w:sz w:val="28"/>
          <w:szCs w:val="28"/>
          <w:u w:val="single"/>
        </w:rPr>
        <w:t xml:space="preserve"> перегородк</w:t>
      </w:r>
      <w:r w:rsidR="00530E86" w:rsidRPr="00A469B8">
        <w:rPr>
          <w:rFonts w:ascii="Arial Narrow" w:hAnsi="Arial Narrow"/>
          <w:sz w:val="28"/>
          <w:szCs w:val="28"/>
          <w:u w:val="single"/>
        </w:rPr>
        <w:t>и</w:t>
      </w:r>
    </w:p>
    <w:p w:rsidR="00965A33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Перегородка ставится так, чтобы закрыть ровно две клетки.</w:t>
      </w:r>
      <w:r w:rsidR="00530E86" w:rsidRPr="00A469B8">
        <w:rPr>
          <w:rFonts w:ascii="Arial Narrow" w:hAnsi="Arial Narrow"/>
          <w:sz w:val="28"/>
          <w:szCs w:val="28"/>
        </w:rPr>
        <w:t xml:space="preserve"> </w:t>
      </w:r>
      <w:r w:rsidRPr="00A469B8">
        <w:rPr>
          <w:rFonts w:ascii="Arial Narrow" w:hAnsi="Arial Narrow"/>
          <w:sz w:val="28"/>
          <w:szCs w:val="28"/>
        </w:rPr>
        <w:t xml:space="preserve">Ее можно поставить так, чтобы облегчить путь себе, либо препятствовать движению соперника. При этом </w:t>
      </w:r>
      <w:r w:rsidRPr="00A469B8">
        <w:rPr>
          <w:rFonts w:ascii="Arial Narrow" w:hAnsi="Arial Narrow"/>
          <w:sz w:val="28"/>
          <w:szCs w:val="28"/>
          <w:u w:val="single"/>
        </w:rPr>
        <w:t xml:space="preserve">всегда </w:t>
      </w:r>
      <w:r w:rsidRPr="00A469B8">
        <w:rPr>
          <w:rFonts w:ascii="Arial Narrow" w:hAnsi="Arial Narrow"/>
          <w:sz w:val="28"/>
          <w:szCs w:val="28"/>
        </w:rPr>
        <w:t>следует оставить сопернику выход к финишной линии.</w:t>
      </w:r>
    </w:p>
    <w:p w:rsidR="00965A33" w:rsidRPr="00A469B8" w:rsidRDefault="00D9106B" w:rsidP="00A539A5">
      <w:pPr>
        <w:jc w:val="both"/>
        <w:rPr>
          <w:rFonts w:ascii="Arial Narrow" w:hAnsi="Arial Narrow"/>
          <w:sz w:val="28"/>
          <w:szCs w:val="28"/>
          <w:u w:val="single"/>
        </w:rPr>
      </w:pPr>
      <w:r w:rsidRPr="00A469B8">
        <w:rPr>
          <w:rFonts w:ascii="Arial Narrow" w:hAnsi="Arial Narrow"/>
          <w:sz w:val="28"/>
          <w:szCs w:val="28"/>
          <w:u w:val="single"/>
        </w:rPr>
        <w:t>Лицом к</w:t>
      </w:r>
      <w:r w:rsidR="00492C89" w:rsidRPr="00A469B8">
        <w:rPr>
          <w:rFonts w:ascii="Arial Narrow" w:hAnsi="Arial Narrow"/>
          <w:sz w:val="28"/>
          <w:szCs w:val="28"/>
          <w:u w:val="single"/>
        </w:rPr>
        <w:t xml:space="preserve"> </w:t>
      </w:r>
      <w:r w:rsidRPr="00A469B8">
        <w:rPr>
          <w:rFonts w:ascii="Arial Narrow" w:hAnsi="Arial Narrow"/>
          <w:sz w:val="28"/>
          <w:szCs w:val="28"/>
          <w:u w:val="single"/>
        </w:rPr>
        <w:t>лицу</w:t>
      </w:r>
    </w:p>
    <w:p w:rsidR="00530E86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Если фишки обоих игроков находятся на соседних клетках</w:t>
      </w:r>
      <w:r w:rsidR="00492C89" w:rsidRPr="00A469B8">
        <w:rPr>
          <w:rFonts w:ascii="Arial Narrow" w:hAnsi="Arial Narrow"/>
          <w:sz w:val="28"/>
          <w:szCs w:val="28"/>
        </w:rPr>
        <w:t>,</w:t>
      </w:r>
      <w:r w:rsidRPr="00A469B8">
        <w:rPr>
          <w:rFonts w:ascii="Arial Narrow" w:hAnsi="Arial Narrow"/>
          <w:sz w:val="28"/>
          <w:szCs w:val="28"/>
        </w:rPr>
        <w:t xml:space="preserve"> и между ними нет перегородки, игрок, которому принадлежит ход, может своей фишкой «перепрыгнуть» через фишку соперника и таким образом переместиться на еще одну клетку вперед</w:t>
      </w:r>
      <w:r w:rsidR="00492C89" w:rsidRPr="00A469B8">
        <w:rPr>
          <w:rFonts w:ascii="Arial Narrow" w:hAnsi="Arial Narrow"/>
          <w:sz w:val="28"/>
          <w:szCs w:val="28"/>
        </w:rPr>
        <w:t>.</w:t>
      </w:r>
      <w:r w:rsidRPr="00A469B8">
        <w:rPr>
          <w:rFonts w:ascii="Arial Narrow" w:hAnsi="Arial Narrow"/>
          <w:sz w:val="28"/>
          <w:szCs w:val="28"/>
        </w:rPr>
        <w:t xml:space="preserve"> Если же сразу за фишкой соперника стоит перегородка, игрок может переместить свою фишку вправо или влево от фишки соперника. </w:t>
      </w:r>
    </w:p>
    <w:p w:rsidR="00965A33" w:rsidRPr="00A469B8" w:rsidRDefault="00492C89" w:rsidP="00A539A5">
      <w:pPr>
        <w:jc w:val="both"/>
        <w:rPr>
          <w:rFonts w:ascii="Arial Narrow" w:hAnsi="Arial Narrow"/>
          <w:sz w:val="28"/>
          <w:szCs w:val="28"/>
          <w:u w:val="single"/>
        </w:rPr>
      </w:pPr>
      <w:r w:rsidRPr="00A469B8">
        <w:rPr>
          <w:rFonts w:ascii="Arial Narrow" w:hAnsi="Arial Narrow"/>
          <w:sz w:val="28"/>
          <w:szCs w:val="28"/>
          <w:u w:val="single"/>
        </w:rPr>
        <w:t>Окончание игры</w:t>
      </w:r>
    </w:p>
    <w:p w:rsidR="00AE67EA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 xml:space="preserve">Побеждает тот, кто первым доходит до какой-либо из 9 клеток финишной линии на противоположной стороне игрового поля. </w:t>
      </w:r>
    </w:p>
    <w:p w:rsidR="00965A33" w:rsidRPr="00A469B8" w:rsidRDefault="00492C89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Продолжительность игры: 10-20 минут</w:t>
      </w:r>
      <w:r w:rsidR="00AE67EA" w:rsidRPr="00A469B8">
        <w:rPr>
          <w:rFonts w:ascii="Arial Narrow" w:hAnsi="Arial Narrow"/>
          <w:sz w:val="28"/>
          <w:szCs w:val="28"/>
        </w:rPr>
        <w:t xml:space="preserve">. </w:t>
      </w:r>
      <w:r w:rsidR="00D9106B" w:rsidRPr="00A469B8">
        <w:rPr>
          <w:rFonts w:ascii="Arial Narrow" w:hAnsi="Arial Narrow"/>
          <w:sz w:val="28"/>
          <w:szCs w:val="28"/>
        </w:rPr>
        <w:t>На соревнованиях можно установить ограничение на продолжительность одного хода.</w:t>
      </w:r>
    </w:p>
    <w:p w:rsidR="00965A33" w:rsidRPr="00A469B8" w:rsidRDefault="00AE67EA" w:rsidP="00A539A5">
      <w:pPr>
        <w:jc w:val="both"/>
        <w:rPr>
          <w:rFonts w:ascii="Arial Narrow" w:hAnsi="Arial Narrow"/>
          <w:sz w:val="28"/>
          <w:szCs w:val="28"/>
          <w:u w:val="single"/>
        </w:rPr>
      </w:pPr>
      <w:r w:rsidRPr="00A469B8">
        <w:rPr>
          <w:rFonts w:ascii="Arial Narrow" w:hAnsi="Arial Narrow"/>
          <w:sz w:val="28"/>
          <w:szCs w:val="28"/>
          <w:u w:val="single"/>
        </w:rPr>
        <w:t>Правила для 4 игроков</w:t>
      </w:r>
    </w:p>
    <w:p w:rsidR="00965A33" w:rsidRPr="00A469B8" w:rsidRDefault="00D9106B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В начале игры каждый игрок помещает одну фишку на среднюю клетку ближайшего к нему ряда игрового поля. Каждый игрок получает по 5 перегородок. В этот вариант играют согласно правилам игры для 2 игроков. Обратите внимание: фишка игрока может «перепрыгнуть» не более чем через одну фишку. Ход передается по часовой стрелке.</w:t>
      </w:r>
    </w:p>
    <w:p w:rsidR="00AC66EC" w:rsidRPr="00A469B8" w:rsidRDefault="00AC66EC" w:rsidP="00A539A5">
      <w:pPr>
        <w:jc w:val="both"/>
        <w:rPr>
          <w:rFonts w:ascii="Arial Narrow" w:hAnsi="Arial Narrow"/>
          <w:sz w:val="28"/>
          <w:szCs w:val="28"/>
        </w:rPr>
      </w:pPr>
    </w:p>
    <w:p w:rsidR="00A539A5" w:rsidRPr="00A469B8" w:rsidRDefault="00A539A5" w:rsidP="00A539A5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:rsidR="00A539A5" w:rsidRPr="00A469B8" w:rsidRDefault="00A539A5" w:rsidP="00A539A5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tbl>
      <w:tblPr>
        <w:tblW w:w="10008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08"/>
      </w:tblGrid>
      <w:tr w:rsidR="00A539A5" w:rsidRPr="00A469B8" w:rsidTr="00A539A5">
        <w:trPr>
          <w:trHeight w:val="3960"/>
        </w:trPr>
        <w:tc>
          <w:tcPr>
            <w:tcW w:w="10008" w:type="dxa"/>
          </w:tcPr>
          <w:p w:rsidR="00A539A5" w:rsidRPr="00A469B8" w:rsidRDefault="00A539A5" w:rsidP="00A539A5">
            <w:pPr>
              <w:ind w:left="66"/>
              <w:jc w:val="both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A469B8">
              <w:rPr>
                <w:rFonts w:ascii="Arial Narrow" w:hAnsi="Arial Narrow"/>
                <w:b/>
                <w:sz w:val="28"/>
                <w:szCs w:val="28"/>
                <w:u w:val="single"/>
              </w:rPr>
              <w:lastRenderedPageBreak/>
              <w:t>Адаптация:</w:t>
            </w:r>
          </w:p>
          <w:p w:rsidR="00A539A5" w:rsidRPr="00A469B8" w:rsidRDefault="00A539A5" w:rsidP="00A539A5">
            <w:pPr>
              <w:pStyle w:val="a5"/>
              <w:numPr>
                <w:ilvl w:val="0"/>
                <w:numId w:val="3"/>
              </w:numPr>
              <w:ind w:left="786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A469B8">
              <w:rPr>
                <w:rFonts w:ascii="Arial Narrow" w:hAnsi="Arial Narrow"/>
                <w:sz w:val="28"/>
                <w:szCs w:val="28"/>
              </w:rPr>
              <w:t>На соревнованиях за выполнением правил игры следит ведущий.</w:t>
            </w:r>
          </w:p>
          <w:p w:rsidR="00A539A5" w:rsidRPr="00A469B8" w:rsidRDefault="00A539A5" w:rsidP="00A539A5">
            <w:pPr>
              <w:pStyle w:val="a5"/>
              <w:numPr>
                <w:ilvl w:val="0"/>
                <w:numId w:val="3"/>
              </w:numPr>
              <w:ind w:left="786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A469B8">
              <w:rPr>
                <w:rFonts w:ascii="Arial Narrow" w:hAnsi="Arial Narrow"/>
                <w:sz w:val="28"/>
                <w:szCs w:val="28"/>
              </w:rPr>
              <w:t xml:space="preserve">Основная проблема в ходе данной игры в том, что игрокам приходится «прощупывать» позиции – </w:t>
            </w:r>
            <w:proofErr w:type="gramStart"/>
            <w:r w:rsidRPr="00A469B8">
              <w:rPr>
                <w:rFonts w:ascii="Arial Narrow" w:hAnsi="Arial Narrow"/>
                <w:sz w:val="28"/>
                <w:szCs w:val="28"/>
              </w:rPr>
              <w:t>свою</w:t>
            </w:r>
            <w:proofErr w:type="gramEnd"/>
            <w:r w:rsidRPr="00A469B8">
              <w:rPr>
                <w:rFonts w:ascii="Arial Narrow" w:hAnsi="Arial Narrow"/>
                <w:sz w:val="28"/>
                <w:szCs w:val="28"/>
              </w:rPr>
              <w:t xml:space="preserve"> и соперника. При этом большой становится вероятность сдвинуть фишку или перегородку.</w:t>
            </w:r>
          </w:p>
          <w:p w:rsidR="00A539A5" w:rsidRPr="00A469B8" w:rsidRDefault="00A539A5" w:rsidP="00A539A5">
            <w:pPr>
              <w:pStyle w:val="a5"/>
              <w:ind w:left="786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A469B8">
              <w:rPr>
                <w:rFonts w:ascii="Arial Narrow" w:hAnsi="Arial Narrow"/>
                <w:sz w:val="28"/>
                <w:szCs w:val="28"/>
              </w:rPr>
              <w:t>- Предлагаем установить на перегородках фиксирующие распорки. В нашем случае, это кусочки канцелярской скрепки.</w:t>
            </w:r>
          </w:p>
          <w:p w:rsidR="00A539A5" w:rsidRPr="00A469B8" w:rsidRDefault="00A539A5" w:rsidP="00A539A5">
            <w:pPr>
              <w:pStyle w:val="a5"/>
              <w:ind w:left="786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A469B8">
              <w:rPr>
                <w:rFonts w:ascii="Arial Narrow" w:hAnsi="Arial Narrow"/>
                <w:sz w:val="28"/>
                <w:szCs w:val="28"/>
              </w:rPr>
              <w:t>- Чтобы фишка случайно не падала со своей позиции, в клетках поля по центру сверлим неглубокое (7-8 мм) отверстие, а  на дно фишки укрепляем такого же диаметра штифт (мы пользовались кусочками зубочистки).</w:t>
            </w:r>
          </w:p>
          <w:p w:rsidR="00A539A5" w:rsidRPr="00A469B8" w:rsidRDefault="00A539A5" w:rsidP="00A539A5">
            <w:pPr>
              <w:pStyle w:val="a5"/>
              <w:ind w:left="786"/>
              <w:jc w:val="both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A469B8">
              <w:rPr>
                <w:rFonts w:ascii="Arial Narrow" w:hAnsi="Arial Narrow"/>
                <w:sz w:val="28"/>
                <w:szCs w:val="28"/>
              </w:rPr>
              <w:t xml:space="preserve">- В оригинале игры сами фишки отличаются цветом. Предлагаем сделать их разной формы – или тоже маркировать любым удобным способом. </w:t>
            </w:r>
          </w:p>
        </w:tc>
      </w:tr>
    </w:tbl>
    <w:p w:rsidR="00BB6DA5" w:rsidRPr="00A469B8" w:rsidRDefault="00BB6DA5" w:rsidP="00A539A5">
      <w:pPr>
        <w:pStyle w:val="a5"/>
        <w:jc w:val="both"/>
        <w:rPr>
          <w:rFonts w:ascii="Arial Narrow" w:hAnsi="Arial Narrow"/>
          <w:sz w:val="28"/>
          <w:szCs w:val="28"/>
        </w:rPr>
      </w:pPr>
    </w:p>
    <w:p w:rsidR="00F5489B" w:rsidRPr="00A469B8" w:rsidRDefault="00AC66EC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Разработка компании «</w:t>
      </w:r>
      <w:r w:rsidRPr="00A469B8">
        <w:rPr>
          <w:rFonts w:ascii="Arial Narrow" w:hAnsi="Arial Narrow"/>
          <w:sz w:val="28"/>
          <w:szCs w:val="28"/>
          <w:lang w:val="en-US"/>
        </w:rPr>
        <w:t>GIGAMIC</w:t>
      </w:r>
      <w:r w:rsidRPr="00A469B8">
        <w:rPr>
          <w:rFonts w:ascii="Arial Narrow" w:hAnsi="Arial Narrow"/>
          <w:sz w:val="28"/>
          <w:szCs w:val="28"/>
        </w:rPr>
        <w:t>», Франция (</w:t>
      </w:r>
      <w:proofErr w:type="spellStart"/>
      <w:r w:rsidRPr="00A469B8">
        <w:rPr>
          <w:rFonts w:ascii="Arial Narrow" w:hAnsi="Arial Narrow"/>
          <w:sz w:val="28"/>
          <w:szCs w:val="28"/>
          <w:lang w:val="en-US"/>
        </w:rPr>
        <w:t>gigamic</w:t>
      </w:r>
      <w:proofErr w:type="spellEnd"/>
      <w:r w:rsidRPr="00A469B8">
        <w:rPr>
          <w:rFonts w:ascii="Arial Narrow" w:hAnsi="Arial Narrow"/>
          <w:sz w:val="28"/>
          <w:szCs w:val="28"/>
        </w:rPr>
        <w:t>.</w:t>
      </w:r>
      <w:r w:rsidRPr="00A469B8">
        <w:rPr>
          <w:rFonts w:ascii="Arial Narrow" w:hAnsi="Arial Narrow"/>
          <w:sz w:val="28"/>
          <w:szCs w:val="28"/>
          <w:lang w:val="en-US"/>
        </w:rPr>
        <w:t>com</w:t>
      </w:r>
      <w:r w:rsidRPr="00A469B8">
        <w:rPr>
          <w:rFonts w:ascii="Arial Narrow" w:hAnsi="Arial Narrow"/>
          <w:sz w:val="28"/>
          <w:szCs w:val="28"/>
        </w:rPr>
        <w:t>)</w:t>
      </w:r>
      <w:r w:rsidR="00F5489B" w:rsidRPr="00A469B8">
        <w:rPr>
          <w:rFonts w:ascii="Arial Narrow" w:hAnsi="Arial Narrow"/>
          <w:sz w:val="28"/>
          <w:szCs w:val="28"/>
        </w:rPr>
        <w:t xml:space="preserve"> На основе концепции </w:t>
      </w:r>
      <w:proofErr w:type="spellStart"/>
      <w:r w:rsidR="00F5489B" w:rsidRPr="00A469B8">
        <w:rPr>
          <w:rFonts w:ascii="Arial Narrow" w:hAnsi="Arial Narrow"/>
          <w:sz w:val="28"/>
          <w:szCs w:val="28"/>
        </w:rPr>
        <w:t>Мирко</w:t>
      </w:r>
      <w:proofErr w:type="spellEnd"/>
      <w:r w:rsidR="00F5489B" w:rsidRPr="00A469B8">
        <w:rPr>
          <w:rFonts w:ascii="Arial Narrow" w:hAnsi="Arial Narrow"/>
          <w:sz w:val="28"/>
          <w:szCs w:val="28"/>
        </w:rPr>
        <w:t xml:space="preserve"> </w:t>
      </w:r>
      <w:proofErr w:type="spellStart"/>
      <w:r w:rsidR="00F5489B" w:rsidRPr="00A469B8">
        <w:rPr>
          <w:rFonts w:ascii="Arial Narrow" w:hAnsi="Arial Narrow"/>
          <w:sz w:val="28"/>
          <w:szCs w:val="28"/>
        </w:rPr>
        <w:t>Маркези</w:t>
      </w:r>
      <w:proofErr w:type="spellEnd"/>
    </w:p>
    <w:p w:rsidR="00AC66EC" w:rsidRPr="00A469B8" w:rsidRDefault="00AC66EC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Эксклюзивный дистрибьютор в РФ: ООО «Настольные игры – Стиль жизни», Москва.</w:t>
      </w:r>
    </w:p>
    <w:p w:rsidR="00965A33" w:rsidRPr="00A469B8" w:rsidRDefault="00BB6DA5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Игру можно купить</w:t>
      </w:r>
      <w:r w:rsidR="000F799D" w:rsidRPr="00A469B8">
        <w:rPr>
          <w:rFonts w:ascii="Arial Narrow" w:hAnsi="Arial Narrow"/>
          <w:sz w:val="28"/>
          <w:szCs w:val="28"/>
        </w:rPr>
        <w:t xml:space="preserve"> в магазинах: ИГРОВЕД (</w:t>
      </w:r>
      <w:proofErr w:type="spellStart"/>
      <w:r w:rsidR="000F799D" w:rsidRPr="00A469B8">
        <w:rPr>
          <w:rFonts w:ascii="Arial Narrow" w:hAnsi="Arial Narrow"/>
          <w:sz w:val="28"/>
          <w:szCs w:val="28"/>
          <w:lang w:val="en-US"/>
        </w:rPr>
        <w:t>igroved</w:t>
      </w:r>
      <w:proofErr w:type="spellEnd"/>
      <w:r w:rsidR="000F799D" w:rsidRPr="00A469B8">
        <w:rPr>
          <w:rFonts w:ascii="Arial Narrow" w:hAnsi="Arial Narrow"/>
          <w:sz w:val="28"/>
          <w:szCs w:val="28"/>
        </w:rPr>
        <w:t>.</w:t>
      </w:r>
      <w:proofErr w:type="spellStart"/>
      <w:r w:rsidR="000F799D" w:rsidRPr="00A469B8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="000F799D" w:rsidRPr="00A469B8">
        <w:rPr>
          <w:rFonts w:ascii="Arial Narrow" w:hAnsi="Arial Narrow"/>
          <w:sz w:val="28"/>
          <w:szCs w:val="28"/>
        </w:rPr>
        <w:t xml:space="preserve">); </w:t>
      </w:r>
      <w:proofErr w:type="spellStart"/>
      <w:r w:rsidR="000F799D" w:rsidRPr="00A469B8">
        <w:rPr>
          <w:rFonts w:ascii="Arial Narrow" w:hAnsi="Arial Narrow"/>
          <w:sz w:val="28"/>
          <w:szCs w:val="28"/>
        </w:rPr>
        <w:t>ДомаТепло</w:t>
      </w:r>
      <w:proofErr w:type="spellEnd"/>
      <w:r w:rsidR="000F799D" w:rsidRPr="00A469B8">
        <w:rPr>
          <w:rFonts w:ascii="Arial Narrow" w:hAnsi="Arial Narrow"/>
          <w:sz w:val="28"/>
          <w:szCs w:val="28"/>
        </w:rPr>
        <w:t>.</w:t>
      </w:r>
      <w:proofErr w:type="spellStart"/>
      <w:r w:rsidR="000F799D" w:rsidRPr="00A469B8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="000F799D" w:rsidRPr="00A469B8">
        <w:rPr>
          <w:rFonts w:ascii="Arial Narrow" w:hAnsi="Arial Narrow"/>
          <w:sz w:val="28"/>
          <w:szCs w:val="28"/>
        </w:rPr>
        <w:t xml:space="preserve"> (</w:t>
      </w:r>
      <w:hyperlink r:id="rId8" w:history="1">
        <w:r w:rsidR="000F799D" w:rsidRPr="00A469B8">
          <w:rPr>
            <w:rStyle w:val="a3"/>
            <w:rFonts w:ascii="Arial Narrow" w:hAnsi="Arial Narrow"/>
            <w:sz w:val="28"/>
            <w:szCs w:val="28"/>
          </w:rPr>
          <w:t>www.deti.domateplo.ru</w:t>
        </w:r>
      </w:hyperlink>
      <w:r w:rsidR="000F799D" w:rsidRPr="00A469B8">
        <w:rPr>
          <w:rFonts w:ascii="Arial Narrow" w:hAnsi="Arial Narrow"/>
          <w:sz w:val="28"/>
          <w:szCs w:val="28"/>
        </w:rPr>
        <w:t>)  и других.</w:t>
      </w:r>
    </w:p>
    <w:p w:rsidR="000F799D" w:rsidRPr="00A469B8" w:rsidRDefault="000F799D" w:rsidP="00A539A5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A469B8">
        <w:rPr>
          <w:rFonts w:ascii="Arial Narrow" w:hAnsi="Arial Narrow"/>
          <w:sz w:val="28"/>
          <w:szCs w:val="28"/>
        </w:rPr>
        <w:t>С</w:t>
      </w:r>
      <w:r w:rsidR="00A469B8">
        <w:rPr>
          <w:rFonts w:ascii="Arial Narrow" w:hAnsi="Arial Narrow"/>
          <w:sz w:val="28"/>
          <w:szCs w:val="28"/>
        </w:rPr>
        <w:t>уществуют</w:t>
      </w:r>
      <w:r w:rsidRPr="00A469B8">
        <w:rPr>
          <w:rFonts w:ascii="Arial Narrow" w:hAnsi="Arial Narrow"/>
          <w:sz w:val="28"/>
          <w:szCs w:val="28"/>
        </w:rPr>
        <w:t xml:space="preserve"> вариант</w:t>
      </w:r>
      <w:r w:rsidR="00A469B8">
        <w:rPr>
          <w:rFonts w:ascii="Arial Narrow" w:hAnsi="Arial Narrow"/>
          <w:sz w:val="28"/>
          <w:szCs w:val="28"/>
        </w:rPr>
        <w:t>ы</w:t>
      </w:r>
      <w:r w:rsidRPr="00A469B8">
        <w:rPr>
          <w:rFonts w:ascii="Arial Narrow" w:hAnsi="Arial Narrow"/>
          <w:sz w:val="28"/>
          <w:szCs w:val="28"/>
        </w:rPr>
        <w:t xml:space="preserve"> «мини» </w:t>
      </w:r>
      <w:r w:rsidR="00A469B8">
        <w:rPr>
          <w:rFonts w:ascii="Arial Narrow" w:hAnsi="Arial Narrow"/>
          <w:sz w:val="28"/>
          <w:szCs w:val="28"/>
        </w:rPr>
        <w:t>и «</w:t>
      </w:r>
      <w:r w:rsidR="00A469B8">
        <w:rPr>
          <w:rFonts w:ascii="Arial Narrow" w:hAnsi="Arial Narrow"/>
          <w:sz w:val="28"/>
          <w:szCs w:val="28"/>
          <w:lang w:val="en-US"/>
        </w:rPr>
        <w:t>pocket</w:t>
      </w:r>
      <w:r w:rsidR="00A469B8">
        <w:rPr>
          <w:rFonts w:ascii="Arial Narrow" w:hAnsi="Arial Narrow"/>
          <w:sz w:val="28"/>
          <w:szCs w:val="28"/>
        </w:rPr>
        <w:t>».</w:t>
      </w:r>
    </w:p>
    <w:sectPr w:rsidR="000F799D" w:rsidRPr="00A469B8" w:rsidSect="00AC66EC">
      <w:pgSz w:w="11909" w:h="16834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308" w:rsidRDefault="000F4308" w:rsidP="00965A33">
      <w:r>
        <w:separator/>
      </w:r>
    </w:p>
  </w:endnote>
  <w:endnote w:type="continuationSeparator" w:id="0">
    <w:p w:rsidR="000F4308" w:rsidRDefault="000F4308" w:rsidP="00965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308" w:rsidRDefault="000F4308"/>
  </w:footnote>
  <w:footnote w:type="continuationSeparator" w:id="0">
    <w:p w:rsidR="000F4308" w:rsidRDefault="000F43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BE1"/>
    <w:multiLevelType w:val="multilevel"/>
    <w:tmpl w:val="6F20B5F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C80E40"/>
    <w:multiLevelType w:val="hybridMultilevel"/>
    <w:tmpl w:val="BD10C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F0EE1"/>
    <w:multiLevelType w:val="hybridMultilevel"/>
    <w:tmpl w:val="9A8A4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965A33"/>
    <w:rsid w:val="000F4308"/>
    <w:rsid w:val="000F799D"/>
    <w:rsid w:val="0023774D"/>
    <w:rsid w:val="003463C9"/>
    <w:rsid w:val="003814C6"/>
    <w:rsid w:val="00492C89"/>
    <w:rsid w:val="00530E86"/>
    <w:rsid w:val="00965A33"/>
    <w:rsid w:val="00A469B8"/>
    <w:rsid w:val="00A539A5"/>
    <w:rsid w:val="00A858A9"/>
    <w:rsid w:val="00AC66EC"/>
    <w:rsid w:val="00AE67EA"/>
    <w:rsid w:val="00BB6DA5"/>
    <w:rsid w:val="00D9106B"/>
    <w:rsid w:val="00DF1817"/>
    <w:rsid w:val="00EA43B7"/>
    <w:rsid w:val="00EF10B7"/>
    <w:rsid w:val="00F5489B"/>
    <w:rsid w:val="00F8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5A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5A33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965A33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a4">
    <w:name w:val="Основной текст_"/>
    <w:basedOn w:val="a0"/>
    <w:link w:val="1"/>
    <w:rsid w:val="00965A33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0pt">
    <w:name w:val="Основной текст + Полужирный;Интервал 0 pt"/>
    <w:basedOn w:val="a4"/>
    <w:rsid w:val="00965A33"/>
    <w:rPr>
      <w:b/>
      <w:bCs/>
      <w:color w:val="000000"/>
      <w:spacing w:val="1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965A33"/>
    <w:pPr>
      <w:shd w:val="clear" w:color="auto" w:fill="FFFFFF"/>
      <w:spacing w:line="137" w:lineRule="exact"/>
      <w:jc w:val="both"/>
    </w:pPr>
    <w:rPr>
      <w:rFonts w:ascii="Arial" w:eastAsia="Arial" w:hAnsi="Arial" w:cs="Arial"/>
      <w:b/>
      <w:bCs/>
      <w:spacing w:val="1"/>
      <w:sz w:val="13"/>
      <w:szCs w:val="13"/>
    </w:rPr>
  </w:style>
  <w:style w:type="paragraph" w:customStyle="1" w:styleId="1">
    <w:name w:val="Основной текст1"/>
    <w:basedOn w:val="a"/>
    <w:link w:val="a4"/>
    <w:rsid w:val="00965A33"/>
    <w:pPr>
      <w:shd w:val="clear" w:color="auto" w:fill="FFFFFF"/>
      <w:spacing w:line="137" w:lineRule="exact"/>
      <w:jc w:val="both"/>
    </w:pPr>
    <w:rPr>
      <w:rFonts w:ascii="Arial" w:eastAsia="Arial" w:hAnsi="Arial" w:cs="Arial"/>
      <w:spacing w:val="-1"/>
      <w:sz w:val="13"/>
      <w:szCs w:val="13"/>
    </w:rPr>
  </w:style>
  <w:style w:type="paragraph" w:styleId="a5">
    <w:name w:val="List Paragraph"/>
    <w:basedOn w:val="a"/>
    <w:uiPriority w:val="34"/>
    <w:qFormat/>
    <w:rsid w:val="00AE67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ti.domatepl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4FD61-B5AD-4BE2-A6C0-04EB0609E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Вебер</cp:lastModifiedBy>
  <cp:revision>10</cp:revision>
  <cp:lastPrinted>2015-12-16T12:32:00Z</cp:lastPrinted>
  <dcterms:created xsi:type="dcterms:W3CDTF">2015-05-19T13:42:00Z</dcterms:created>
  <dcterms:modified xsi:type="dcterms:W3CDTF">2017-02-13T08:38:00Z</dcterms:modified>
</cp:coreProperties>
</file>